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B43C1" w:rsidRDefault="000823B6">
      <w:pPr>
        <w:rPr>
          <w:rFonts w:ascii="Calibri" w:eastAsia="Calibri" w:hAnsi="Calibri" w:cs="Calibri"/>
          <w:sz w:val="24"/>
          <w:szCs w:val="24"/>
        </w:rPr>
      </w:pPr>
      <w:r>
        <w:rPr>
          <w:rFonts w:ascii="Calibri" w:eastAsia="Calibri" w:hAnsi="Calibri" w:cs="Calibri"/>
          <w:sz w:val="24"/>
          <w:szCs w:val="24"/>
        </w:rPr>
        <w:t>University Church of Christ, Malibu</w:t>
      </w:r>
    </w:p>
    <w:p w14:paraId="00000002" w14:textId="77777777" w:rsidR="003B43C1" w:rsidRDefault="000823B6">
      <w:pPr>
        <w:rPr>
          <w:rFonts w:ascii="Calibri" w:eastAsia="Calibri" w:hAnsi="Calibri" w:cs="Calibri"/>
          <w:sz w:val="24"/>
          <w:szCs w:val="24"/>
        </w:rPr>
      </w:pPr>
      <w:r>
        <w:rPr>
          <w:rFonts w:ascii="Calibri" w:eastAsia="Calibri" w:hAnsi="Calibri" w:cs="Calibri"/>
          <w:sz w:val="24"/>
          <w:szCs w:val="24"/>
        </w:rPr>
        <w:t>Job Description and Roles &amp; Responsibilities</w:t>
      </w:r>
    </w:p>
    <w:p w14:paraId="00000003" w14:textId="77777777" w:rsidR="003B43C1" w:rsidRDefault="000823B6">
      <w:pPr>
        <w:rPr>
          <w:rFonts w:ascii="Calibri" w:eastAsia="Calibri" w:hAnsi="Calibri" w:cs="Calibri"/>
          <w:sz w:val="24"/>
          <w:szCs w:val="24"/>
        </w:rPr>
      </w:pPr>
      <w:r>
        <w:rPr>
          <w:rFonts w:ascii="Calibri" w:eastAsia="Calibri" w:hAnsi="Calibri" w:cs="Calibri"/>
          <w:sz w:val="24"/>
          <w:szCs w:val="24"/>
        </w:rPr>
        <w:t>Campus Minister</w:t>
      </w:r>
    </w:p>
    <w:p w14:paraId="00000004" w14:textId="77777777" w:rsidR="003B43C1" w:rsidRDefault="003B43C1">
      <w:pPr>
        <w:rPr>
          <w:rFonts w:ascii="Calibri" w:eastAsia="Calibri" w:hAnsi="Calibri" w:cs="Calibri"/>
          <w:sz w:val="24"/>
          <w:szCs w:val="24"/>
        </w:rPr>
      </w:pPr>
    </w:p>
    <w:p w14:paraId="00000005" w14:textId="77777777" w:rsidR="003B43C1" w:rsidRDefault="000823B6">
      <w:pPr>
        <w:rPr>
          <w:rFonts w:ascii="Calibri" w:eastAsia="Calibri" w:hAnsi="Calibri" w:cs="Calibri"/>
          <w:sz w:val="24"/>
          <w:szCs w:val="24"/>
        </w:rPr>
      </w:pPr>
      <w:r>
        <w:rPr>
          <w:rFonts w:ascii="Calibri" w:eastAsia="Calibri" w:hAnsi="Calibri" w:cs="Calibri"/>
          <w:sz w:val="24"/>
          <w:szCs w:val="24"/>
        </w:rPr>
        <w:t xml:space="preserve">The </w:t>
      </w:r>
      <w:proofErr w:type="spellStart"/>
      <w:r>
        <w:rPr>
          <w:rFonts w:ascii="Calibri" w:eastAsia="Calibri" w:hAnsi="Calibri" w:cs="Calibri"/>
          <w:sz w:val="24"/>
          <w:szCs w:val="24"/>
        </w:rPr>
        <w:t>UCC|Malibu</w:t>
      </w:r>
      <w:proofErr w:type="spellEnd"/>
      <w:r>
        <w:rPr>
          <w:rFonts w:ascii="Calibri" w:eastAsia="Calibri" w:hAnsi="Calibri" w:cs="Calibri"/>
          <w:sz w:val="24"/>
          <w:szCs w:val="24"/>
        </w:rPr>
        <w:t xml:space="preserve"> Campus Minister serves as minister of the University Church of Christ on campus at Pepperdine University and oversees all ministries to college students through our church. This is accomplished in partnership with Pepperdine University and t</w:t>
      </w:r>
      <w:r>
        <w:rPr>
          <w:rFonts w:ascii="Calibri" w:eastAsia="Calibri" w:hAnsi="Calibri" w:cs="Calibri"/>
          <w:sz w:val="24"/>
          <w:szCs w:val="24"/>
        </w:rPr>
        <w:t>he various spiritual life offices here on campus. Unlike some campus ministries, ours operates not as a parachurch entity, but instead as the college ministry of the University Church. Our work is deeply rooted in our congregational setting, believing that</w:t>
      </w:r>
      <w:r>
        <w:rPr>
          <w:rFonts w:ascii="Calibri" w:eastAsia="Calibri" w:hAnsi="Calibri" w:cs="Calibri"/>
          <w:sz w:val="24"/>
          <w:szCs w:val="24"/>
        </w:rPr>
        <w:t xml:space="preserve"> ministry to students is best accomplished in the midst of a vibrant intergenerational church community. </w:t>
      </w:r>
    </w:p>
    <w:p w14:paraId="00000006" w14:textId="77777777" w:rsidR="003B43C1" w:rsidRDefault="003B43C1">
      <w:pPr>
        <w:rPr>
          <w:rFonts w:ascii="Calibri" w:eastAsia="Calibri" w:hAnsi="Calibri" w:cs="Calibri"/>
          <w:sz w:val="24"/>
          <w:szCs w:val="24"/>
        </w:rPr>
      </w:pPr>
    </w:p>
    <w:p w14:paraId="00000007" w14:textId="77777777" w:rsidR="003B43C1" w:rsidRDefault="000823B6">
      <w:pPr>
        <w:rPr>
          <w:rFonts w:ascii="Calibri" w:eastAsia="Calibri" w:hAnsi="Calibri" w:cs="Calibri"/>
          <w:sz w:val="24"/>
          <w:szCs w:val="24"/>
        </w:rPr>
      </w:pPr>
      <w:r>
        <w:rPr>
          <w:rFonts w:ascii="Calibri" w:eastAsia="Calibri" w:hAnsi="Calibri" w:cs="Calibri"/>
          <w:i/>
          <w:sz w:val="24"/>
          <w:szCs w:val="24"/>
        </w:rPr>
        <w:t>Mission Statement</w:t>
      </w:r>
      <w:r>
        <w:rPr>
          <w:rFonts w:ascii="Calibri" w:eastAsia="Calibri" w:hAnsi="Calibri" w:cs="Calibri"/>
          <w:sz w:val="24"/>
          <w:szCs w:val="24"/>
        </w:rPr>
        <w:t>:</w:t>
      </w:r>
    </w:p>
    <w:p w14:paraId="00000008" w14:textId="77777777" w:rsidR="003B43C1" w:rsidRDefault="000823B6">
      <w:pPr>
        <w:rPr>
          <w:rFonts w:ascii="Calibri" w:eastAsia="Calibri" w:hAnsi="Calibri" w:cs="Calibri"/>
          <w:sz w:val="24"/>
          <w:szCs w:val="24"/>
        </w:rPr>
      </w:pPr>
      <w:r>
        <w:rPr>
          <w:rFonts w:ascii="Calibri" w:eastAsia="Calibri" w:hAnsi="Calibri" w:cs="Calibri"/>
          <w:sz w:val="24"/>
          <w:szCs w:val="24"/>
        </w:rPr>
        <w:t>The college ministry of the University Church of Christ exists to introduce Pepperdine students to a transformational relationship</w:t>
      </w:r>
      <w:r>
        <w:rPr>
          <w:rFonts w:ascii="Calibri" w:eastAsia="Calibri" w:hAnsi="Calibri" w:cs="Calibri"/>
          <w:sz w:val="24"/>
          <w:szCs w:val="24"/>
        </w:rPr>
        <w:t xml:space="preserve"> with Jesus through our intergenerational church community. </w:t>
      </w:r>
    </w:p>
    <w:p w14:paraId="00000009" w14:textId="77777777" w:rsidR="003B43C1" w:rsidRDefault="000823B6">
      <w:pPr>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3B43C1" w:rsidRDefault="000823B6">
      <w:pPr>
        <w:rPr>
          <w:rFonts w:ascii="Calibri" w:eastAsia="Calibri" w:hAnsi="Calibri" w:cs="Calibri"/>
          <w:sz w:val="24"/>
          <w:szCs w:val="24"/>
        </w:rPr>
      </w:pPr>
      <w:r>
        <w:rPr>
          <w:rFonts w:ascii="Calibri" w:eastAsia="Calibri" w:hAnsi="Calibri" w:cs="Calibri"/>
          <w:sz w:val="24"/>
          <w:szCs w:val="24"/>
        </w:rPr>
        <w:t xml:space="preserve">Our work is guided by our values of being a community that is </w:t>
      </w:r>
      <w:r>
        <w:rPr>
          <w:rFonts w:ascii="Calibri" w:eastAsia="Calibri" w:hAnsi="Calibri" w:cs="Calibri"/>
          <w:i/>
          <w:sz w:val="24"/>
          <w:szCs w:val="24"/>
        </w:rPr>
        <w:t>rooted in scripture,</w:t>
      </w:r>
      <w:r>
        <w:rPr>
          <w:rFonts w:ascii="Calibri" w:eastAsia="Calibri" w:hAnsi="Calibri" w:cs="Calibri"/>
          <w:sz w:val="24"/>
          <w:szCs w:val="24"/>
        </w:rPr>
        <w:t xml:space="preserve"> </w:t>
      </w:r>
      <w:r>
        <w:rPr>
          <w:rFonts w:ascii="Calibri" w:eastAsia="Calibri" w:hAnsi="Calibri" w:cs="Calibri"/>
          <w:i/>
          <w:sz w:val="24"/>
          <w:szCs w:val="24"/>
        </w:rPr>
        <w:t>authentic,</w:t>
      </w:r>
      <w:r>
        <w:rPr>
          <w:rFonts w:ascii="Calibri" w:eastAsia="Calibri" w:hAnsi="Calibri" w:cs="Calibri"/>
          <w:sz w:val="24"/>
          <w:szCs w:val="24"/>
        </w:rPr>
        <w:t xml:space="preserve"> focuses on </w:t>
      </w:r>
      <w:r>
        <w:rPr>
          <w:rFonts w:ascii="Calibri" w:eastAsia="Calibri" w:hAnsi="Calibri" w:cs="Calibri"/>
          <w:i/>
          <w:sz w:val="24"/>
          <w:szCs w:val="24"/>
        </w:rPr>
        <w:t>community and belonging</w:t>
      </w:r>
      <w:r>
        <w:rPr>
          <w:rFonts w:ascii="Calibri" w:eastAsia="Calibri" w:hAnsi="Calibri" w:cs="Calibri"/>
          <w:sz w:val="24"/>
          <w:szCs w:val="24"/>
        </w:rPr>
        <w:t xml:space="preserve">, and builds others up through </w:t>
      </w:r>
      <w:r>
        <w:rPr>
          <w:rFonts w:ascii="Calibri" w:eastAsia="Calibri" w:hAnsi="Calibri" w:cs="Calibri"/>
          <w:i/>
          <w:sz w:val="24"/>
          <w:szCs w:val="24"/>
        </w:rPr>
        <w:t>discipleship</w:t>
      </w:r>
      <w:r>
        <w:rPr>
          <w:rFonts w:ascii="Calibri" w:eastAsia="Calibri" w:hAnsi="Calibri" w:cs="Calibri"/>
          <w:sz w:val="24"/>
          <w:szCs w:val="24"/>
        </w:rPr>
        <w:t xml:space="preserve">. </w:t>
      </w:r>
    </w:p>
    <w:p w14:paraId="0000000B" w14:textId="77777777" w:rsidR="003B43C1" w:rsidRDefault="000823B6">
      <w:pPr>
        <w:rPr>
          <w:rFonts w:ascii="Calibri" w:eastAsia="Calibri" w:hAnsi="Calibri" w:cs="Calibri"/>
          <w:sz w:val="24"/>
          <w:szCs w:val="24"/>
        </w:rPr>
      </w:pPr>
      <w:r>
        <w:rPr>
          <w:rFonts w:ascii="Calibri" w:eastAsia="Calibri" w:hAnsi="Calibri" w:cs="Calibri"/>
          <w:sz w:val="24"/>
          <w:szCs w:val="24"/>
        </w:rPr>
        <w:t xml:space="preserve">  </w:t>
      </w:r>
    </w:p>
    <w:p w14:paraId="0000000C" w14:textId="77777777" w:rsidR="003B43C1" w:rsidRDefault="000823B6">
      <w:pPr>
        <w:rPr>
          <w:rFonts w:ascii="Calibri" w:eastAsia="Calibri" w:hAnsi="Calibri" w:cs="Calibri"/>
          <w:i/>
          <w:sz w:val="24"/>
          <w:szCs w:val="24"/>
        </w:rPr>
      </w:pPr>
      <w:r>
        <w:rPr>
          <w:rFonts w:ascii="Calibri" w:eastAsia="Calibri" w:hAnsi="Calibri" w:cs="Calibri"/>
          <w:i/>
          <w:sz w:val="24"/>
          <w:szCs w:val="24"/>
        </w:rPr>
        <w:t>Overview of duti</w:t>
      </w:r>
      <w:r>
        <w:rPr>
          <w:rFonts w:ascii="Calibri" w:eastAsia="Calibri" w:hAnsi="Calibri" w:cs="Calibri"/>
          <w:i/>
          <w:sz w:val="24"/>
          <w:szCs w:val="24"/>
        </w:rPr>
        <w:t>es and responsibilities:</w:t>
      </w:r>
    </w:p>
    <w:p w14:paraId="0000000D" w14:textId="77777777" w:rsidR="003B43C1" w:rsidRDefault="000823B6">
      <w:pPr>
        <w:rPr>
          <w:rFonts w:ascii="Calibri" w:eastAsia="Calibri" w:hAnsi="Calibri" w:cs="Calibri"/>
          <w:sz w:val="24"/>
          <w:szCs w:val="24"/>
        </w:rPr>
      </w:pPr>
      <w:r>
        <w:rPr>
          <w:rFonts w:ascii="Calibri" w:eastAsia="Calibri" w:hAnsi="Calibri" w:cs="Calibri"/>
          <w:sz w:val="24"/>
          <w:szCs w:val="24"/>
        </w:rPr>
        <w:t xml:space="preserve"> </w:t>
      </w:r>
    </w:p>
    <w:p w14:paraId="0000000E"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Maintain and develop the mission/vision for UCC college ministry</w:t>
      </w:r>
    </w:p>
    <w:p w14:paraId="0000000F"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Partner with our ministry staff in execution of our church-wide vision for ministries</w:t>
      </w:r>
    </w:p>
    <w:p w14:paraId="00000010"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Lead and empower Pepperdine students to be engaged in various ministries of th</w:t>
      </w:r>
      <w:r>
        <w:rPr>
          <w:rFonts w:ascii="Calibri" w:eastAsia="Calibri" w:hAnsi="Calibri" w:cs="Calibri"/>
          <w:sz w:val="24"/>
          <w:szCs w:val="24"/>
        </w:rPr>
        <w:t>e church</w:t>
      </w:r>
    </w:p>
    <w:p w14:paraId="00000011"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Create systems and structures to support student employees including interfacing with Pepperdine’s office of student employment, attending university trainings and meetings, and signing off on student hours</w:t>
      </w:r>
    </w:p>
    <w:p w14:paraId="00000012"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Curate relationships, experiences, and p</w:t>
      </w:r>
      <w:r>
        <w:rPr>
          <w:rFonts w:ascii="Calibri" w:eastAsia="Calibri" w:hAnsi="Calibri" w:cs="Calibri"/>
          <w:sz w:val="24"/>
          <w:szCs w:val="24"/>
        </w:rPr>
        <w:t xml:space="preserve">ractices that lead our students into spiritual formation </w:t>
      </w:r>
    </w:p>
    <w:p w14:paraId="00000013"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 xml:space="preserve">Mentor and counsel </w:t>
      </w:r>
      <w:proofErr w:type="spellStart"/>
      <w:r>
        <w:rPr>
          <w:rFonts w:ascii="Calibri" w:eastAsia="Calibri" w:hAnsi="Calibri" w:cs="Calibri"/>
          <w:sz w:val="24"/>
          <w:szCs w:val="24"/>
        </w:rPr>
        <w:t>UCC|malibu</w:t>
      </w:r>
      <w:proofErr w:type="spellEnd"/>
      <w:r>
        <w:rPr>
          <w:rFonts w:ascii="Calibri" w:eastAsia="Calibri" w:hAnsi="Calibri" w:cs="Calibri"/>
          <w:sz w:val="24"/>
          <w:szCs w:val="24"/>
        </w:rPr>
        <w:t xml:space="preserve"> and Pepperdine University students</w:t>
      </w:r>
    </w:p>
    <w:p w14:paraId="00000014"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Plan and execute regular retreats and ministry activities</w:t>
      </w:r>
    </w:p>
    <w:p w14:paraId="00000015"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Develop and maintain relationships with key partners at Pepperdine (includi</w:t>
      </w:r>
      <w:r>
        <w:rPr>
          <w:rFonts w:ascii="Calibri" w:eastAsia="Calibri" w:hAnsi="Calibri" w:cs="Calibri"/>
          <w:sz w:val="24"/>
          <w:szCs w:val="24"/>
        </w:rPr>
        <w:t>ng the various spiritual life offices, residence life, and President’s office)</w:t>
      </w:r>
    </w:p>
    <w:p w14:paraId="00000016"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Develop curriculum</w:t>
      </w:r>
    </w:p>
    <w:p w14:paraId="00000017"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t>Preach and teach at a variety of church and University settings</w:t>
      </w:r>
    </w:p>
    <w:p w14:paraId="00000018" w14:textId="77777777" w:rsidR="003B43C1" w:rsidRDefault="000823B6">
      <w:pPr>
        <w:numPr>
          <w:ilvl w:val="0"/>
          <w:numId w:val="1"/>
        </w:numPr>
        <w:rPr>
          <w:rFonts w:ascii="Calibri" w:eastAsia="Calibri" w:hAnsi="Calibri" w:cs="Calibri"/>
          <w:sz w:val="24"/>
          <w:szCs w:val="24"/>
        </w:rPr>
      </w:pPr>
      <w:r>
        <w:rPr>
          <w:rFonts w:ascii="Calibri" w:eastAsia="Calibri" w:hAnsi="Calibri" w:cs="Calibri"/>
          <w:sz w:val="24"/>
          <w:szCs w:val="24"/>
        </w:rPr>
        <w:lastRenderedPageBreak/>
        <w:t>Practice incarnational ministry, utilizing on-campus housing for ministry events and activitie</w:t>
      </w:r>
      <w:r>
        <w:rPr>
          <w:rFonts w:ascii="Calibri" w:eastAsia="Calibri" w:hAnsi="Calibri" w:cs="Calibri"/>
          <w:sz w:val="24"/>
          <w:szCs w:val="24"/>
        </w:rPr>
        <w:t xml:space="preserve">s. </w:t>
      </w:r>
    </w:p>
    <w:sectPr w:rsidR="003B43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E30BE"/>
    <w:multiLevelType w:val="multilevel"/>
    <w:tmpl w:val="69B0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C1"/>
    <w:rsid w:val="000823B6"/>
    <w:rsid w:val="003B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0B1FF51-31C2-FB4E-8E35-A06AA9E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2021-05-17T03:03:00Z</dcterms:created>
  <dcterms:modified xsi:type="dcterms:W3CDTF">2021-05-17T03:03:00Z</dcterms:modified>
</cp:coreProperties>
</file>