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A3" w:rsidRPr="00932EFE" w:rsidRDefault="00A73EA3" w:rsidP="00A73EA3">
      <w:pPr>
        <w:shd w:val="clear" w:color="auto" w:fill="FFFFFF"/>
        <w:spacing w:after="0" w:line="240" w:lineRule="auto"/>
        <w:jc w:val="center"/>
        <w:rPr>
          <w:rFonts w:ascii="Times New Roman" w:eastAsia="Times New Roman" w:hAnsi="Times New Roman" w:cs="Times New Roman"/>
          <w:b/>
          <w:color w:val="222222"/>
          <w:sz w:val="24"/>
          <w:szCs w:val="24"/>
        </w:rPr>
      </w:pPr>
      <w:r w:rsidRPr="00932EFE">
        <w:rPr>
          <w:rFonts w:ascii="Times New Roman" w:eastAsia="Times New Roman" w:hAnsi="Times New Roman" w:cs="Times New Roman"/>
          <w:b/>
          <w:color w:val="222222"/>
          <w:sz w:val="24"/>
          <w:szCs w:val="24"/>
        </w:rPr>
        <w:t>A QUICK HISTORY OF CHURCHES OF CHRIST</w:t>
      </w:r>
      <w:r w:rsidR="00773166">
        <w:rPr>
          <w:rFonts w:ascii="Times New Roman" w:eastAsia="Times New Roman" w:hAnsi="Times New Roman" w:cs="Times New Roman"/>
          <w:b/>
          <w:color w:val="222222"/>
          <w:sz w:val="24"/>
          <w:szCs w:val="24"/>
        </w:rPr>
        <w:t xml:space="preserve"> &amp; THE UNIVERSITY CHURCH OF CHRIST</w:t>
      </w:r>
    </w:p>
    <w:p w:rsidR="00A73EA3" w:rsidRPr="00932EFE" w:rsidRDefault="00A73EA3" w:rsidP="00A73EA3">
      <w:pPr>
        <w:shd w:val="clear" w:color="auto" w:fill="FFFFFF"/>
        <w:spacing w:after="0" w:line="240" w:lineRule="auto"/>
        <w:rPr>
          <w:rFonts w:ascii="Times New Roman" w:eastAsia="Times New Roman" w:hAnsi="Times New Roman" w:cs="Times New Roman"/>
          <w:color w:val="222222"/>
          <w:sz w:val="24"/>
          <w:szCs w:val="24"/>
        </w:rPr>
      </w:pPr>
    </w:p>
    <w:p w:rsidR="00773166" w:rsidRDefault="00773166" w:rsidP="00A73E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Christian churches, of course, beg</w:t>
      </w:r>
      <w:r w:rsidR="00876726">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n </w:t>
      </w:r>
      <w:bookmarkStart w:id="0" w:name="_GoBack"/>
      <w:bookmarkEnd w:id="0"/>
      <w:r>
        <w:rPr>
          <w:rFonts w:ascii="Times New Roman" w:eastAsia="Times New Roman" w:hAnsi="Times New Roman" w:cs="Times New Roman"/>
          <w:color w:val="222222"/>
          <w:sz w:val="24"/>
          <w:szCs w:val="24"/>
        </w:rPr>
        <w:t>with Jesus Christ.</w:t>
      </w:r>
    </w:p>
    <w:p w:rsidR="00773166" w:rsidRDefault="00773166" w:rsidP="00A73EA3">
      <w:pPr>
        <w:shd w:val="clear" w:color="auto" w:fill="FFFFFF"/>
        <w:spacing w:after="0" w:line="240" w:lineRule="auto"/>
        <w:rPr>
          <w:rFonts w:ascii="Times New Roman" w:eastAsia="Times New Roman" w:hAnsi="Times New Roman" w:cs="Times New Roman"/>
          <w:color w:val="222222"/>
          <w:sz w:val="24"/>
          <w:szCs w:val="24"/>
        </w:rPr>
      </w:pPr>
    </w:p>
    <w:p w:rsidR="00A73EA3" w:rsidRDefault="00773166" w:rsidP="00A73E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Following Jesus’ death, burial, resurrection, and ascension, early disciples quickly became susceptible to and victims of persecution. However, when the Roman Emperor </w:t>
      </w:r>
      <w:r w:rsidR="00A73EA3">
        <w:rPr>
          <w:rFonts w:ascii="Times New Roman" w:eastAsia="Times New Roman" w:hAnsi="Times New Roman" w:cs="Times New Roman"/>
          <w:color w:val="222222"/>
          <w:sz w:val="24"/>
          <w:szCs w:val="24"/>
        </w:rPr>
        <w:t xml:space="preserve">Constantine </w:t>
      </w:r>
      <w:r>
        <w:rPr>
          <w:rFonts w:ascii="Times New Roman" w:eastAsia="Times New Roman" w:hAnsi="Times New Roman" w:cs="Times New Roman"/>
          <w:color w:val="222222"/>
          <w:sz w:val="24"/>
          <w:szCs w:val="24"/>
        </w:rPr>
        <w:t xml:space="preserve">converted </w:t>
      </w:r>
      <w:r w:rsidR="00A73EA3">
        <w:rPr>
          <w:rFonts w:ascii="Times New Roman" w:eastAsia="Times New Roman" w:hAnsi="Times New Roman" w:cs="Times New Roman"/>
          <w:color w:val="222222"/>
          <w:sz w:val="24"/>
          <w:szCs w:val="24"/>
        </w:rPr>
        <w:t xml:space="preserve">in the early Fourth Century, Christianity found itself in the seat of power. That power </w:t>
      </w:r>
      <w:r>
        <w:rPr>
          <w:rFonts w:ascii="Times New Roman" w:eastAsia="Times New Roman" w:hAnsi="Times New Roman" w:cs="Times New Roman"/>
          <w:color w:val="222222"/>
          <w:sz w:val="24"/>
          <w:szCs w:val="24"/>
        </w:rPr>
        <w:t xml:space="preserve">famously </w:t>
      </w:r>
      <w:r w:rsidR="00A73EA3">
        <w:rPr>
          <w:rFonts w:ascii="Times New Roman" w:eastAsia="Times New Roman" w:hAnsi="Times New Roman" w:cs="Times New Roman"/>
          <w:color w:val="222222"/>
          <w:sz w:val="24"/>
          <w:szCs w:val="24"/>
        </w:rPr>
        <w:t xml:space="preserve">led to various forms of corruption, and the eventual Protestant Reformation in the 1500s produced a variety of reforms that have influenced </w:t>
      </w:r>
      <w:r>
        <w:rPr>
          <w:rFonts w:ascii="Times New Roman" w:eastAsia="Times New Roman" w:hAnsi="Times New Roman" w:cs="Times New Roman"/>
          <w:color w:val="222222"/>
          <w:sz w:val="24"/>
          <w:szCs w:val="24"/>
        </w:rPr>
        <w:t>the University Church of Christ (“UCC”)</w:t>
      </w:r>
      <w:r w:rsidR="00A73EA3">
        <w:rPr>
          <w:rFonts w:ascii="Times New Roman" w:eastAsia="Times New Roman" w:hAnsi="Times New Roman" w:cs="Times New Roman"/>
          <w:color w:val="222222"/>
          <w:sz w:val="24"/>
          <w:szCs w:val="24"/>
        </w:rPr>
        <w:t xml:space="preserve"> in particular ways: (</w:t>
      </w:r>
      <w:proofErr w:type="spellStart"/>
      <w:r w:rsidR="00A73EA3">
        <w:rPr>
          <w:rFonts w:ascii="Times New Roman" w:eastAsia="Times New Roman" w:hAnsi="Times New Roman" w:cs="Times New Roman"/>
          <w:color w:val="222222"/>
          <w:sz w:val="24"/>
          <w:szCs w:val="24"/>
        </w:rPr>
        <w:t>i</w:t>
      </w:r>
      <w:proofErr w:type="spellEnd"/>
      <w:r w:rsidR="00A73EA3">
        <w:rPr>
          <w:rFonts w:ascii="Times New Roman" w:eastAsia="Times New Roman" w:hAnsi="Times New Roman" w:cs="Times New Roman"/>
          <w:color w:val="222222"/>
          <w:sz w:val="24"/>
          <w:szCs w:val="24"/>
        </w:rPr>
        <w:t>) the idea of being governed by Scripture alone (“sola scriptura); (ii) the practice of believer’s baptism; and (iii) the priesthood of all believers.</w:t>
      </w:r>
    </w:p>
    <w:p w:rsidR="00A73EA3" w:rsidRDefault="00A73EA3" w:rsidP="00A73EA3">
      <w:pPr>
        <w:shd w:val="clear" w:color="auto" w:fill="FFFFFF"/>
        <w:spacing w:after="0" w:line="240" w:lineRule="auto"/>
        <w:rPr>
          <w:rFonts w:ascii="Times New Roman" w:eastAsia="Times New Roman" w:hAnsi="Times New Roman" w:cs="Times New Roman"/>
          <w:color w:val="222222"/>
          <w:sz w:val="24"/>
          <w:szCs w:val="24"/>
        </w:rPr>
      </w:pPr>
    </w:p>
    <w:p w:rsidR="00A73EA3" w:rsidRDefault="00773166" w:rsidP="00A73E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Christianity spread to the North American continent, and t</w:t>
      </w:r>
      <w:r w:rsidR="00A73EA3">
        <w:rPr>
          <w:rFonts w:ascii="Times New Roman" w:eastAsia="Times New Roman" w:hAnsi="Times New Roman" w:cs="Times New Roman"/>
          <w:color w:val="222222"/>
          <w:sz w:val="24"/>
          <w:szCs w:val="24"/>
        </w:rPr>
        <w:t>he American colonies and the subsequent new nation that formed provided an environment in which the American Restoration Movement emerged. Ideas such as autonomy, democracy, freedom, and unity are evident in the unity movement associated with Alexander Campbell and Barton W. Stone that encouraged people to be “Christians only” and go “back to the Bible” as the source of authority for churches.</w:t>
      </w:r>
    </w:p>
    <w:p w:rsidR="00A73EA3" w:rsidRDefault="00A73EA3" w:rsidP="00A73EA3">
      <w:pPr>
        <w:shd w:val="clear" w:color="auto" w:fill="FFFFFF"/>
        <w:spacing w:after="0" w:line="240" w:lineRule="auto"/>
        <w:rPr>
          <w:rFonts w:ascii="Times New Roman" w:eastAsia="Times New Roman" w:hAnsi="Times New Roman" w:cs="Times New Roman"/>
          <w:color w:val="222222"/>
          <w:sz w:val="24"/>
          <w:szCs w:val="24"/>
        </w:rPr>
      </w:pPr>
    </w:p>
    <w:p w:rsidR="00A73EA3" w:rsidRPr="00932EFE" w:rsidRDefault="00A73EA3" w:rsidP="00A73E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“Stone-Campbell” movement united and grew in large numbers on the American frontier in the middle of the Nineteenth Century. Although Stone and Campbell did not agree on everything, they found the call for unity more important than their doctrinal differences.</w:t>
      </w:r>
    </w:p>
    <w:p w:rsidR="00A73EA3" w:rsidRPr="00932EFE" w:rsidRDefault="00A73EA3" w:rsidP="00A73EA3">
      <w:pPr>
        <w:shd w:val="clear" w:color="auto" w:fill="FFFFFF"/>
        <w:spacing w:after="0" w:line="240" w:lineRule="auto"/>
        <w:rPr>
          <w:rFonts w:ascii="Times New Roman" w:eastAsia="Times New Roman" w:hAnsi="Times New Roman" w:cs="Times New Roman"/>
          <w:color w:val="222222"/>
          <w:sz w:val="24"/>
          <w:szCs w:val="24"/>
        </w:rPr>
      </w:pPr>
    </w:p>
    <w:p w:rsidR="00A73EA3" w:rsidRDefault="00A73EA3" w:rsidP="00A73E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American Civil War did more than tear a nation apart. It also created an environment that in many ways severed the Stone-Campbell movement along North-South lines. The divide became “official” in 1906 when the U.S. Census recognized two separate groups: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Disciples of Christ (mostly in the North); and (ii) Churches of Christ (mostly in the South). From 1906 until 1941, Churches of Christ experienced increased isolation and distinctiveness—and also huge numerical growth. It was during these years that many Church of Christ colleges formed, including George Pepperdine College in 1937.</w:t>
      </w:r>
    </w:p>
    <w:p w:rsidR="00A73EA3" w:rsidRDefault="00A73EA3" w:rsidP="00A73EA3">
      <w:pPr>
        <w:shd w:val="clear" w:color="auto" w:fill="FFFFFF"/>
        <w:spacing w:after="0" w:line="240" w:lineRule="auto"/>
        <w:rPr>
          <w:rFonts w:ascii="Times New Roman" w:eastAsia="Times New Roman" w:hAnsi="Times New Roman" w:cs="Times New Roman"/>
          <w:color w:val="222222"/>
          <w:sz w:val="24"/>
          <w:szCs w:val="24"/>
        </w:rPr>
      </w:pPr>
    </w:p>
    <w:p w:rsidR="00A73EA3" w:rsidRDefault="00A73EA3" w:rsidP="00A73E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World War Two</w:t>
      </w:r>
      <w:r w:rsidR="00773166">
        <w:rPr>
          <w:rFonts w:ascii="Times New Roman" w:eastAsia="Times New Roman" w:hAnsi="Times New Roman" w:cs="Times New Roman"/>
          <w:color w:val="222222"/>
          <w:sz w:val="24"/>
          <w:szCs w:val="24"/>
        </w:rPr>
        <w:t xml:space="preserve"> (1941-1945)</w:t>
      </w:r>
      <w:r>
        <w:rPr>
          <w:rFonts w:ascii="Times New Roman" w:eastAsia="Times New Roman" w:hAnsi="Times New Roman" w:cs="Times New Roman"/>
          <w:color w:val="222222"/>
          <w:sz w:val="24"/>
          <w:szCs w:val="24"/>
        </w:rPr>
        <w:t xml:space="preserve"> had a significant impact on Churches of Christ as well. </w:t>
      </w:r>
      <w:r w:rsidR="00773166">
        <w:rPr>
          <w:rFonts w:ascii="Times New Roman" w:eastAsia="Times New Roman" w:hAnsi="Times New Roman" w:cs="Times New Roman"/>
          <w:color w:val="222222"/>
          <w:sz w:val="24"/>
          <w:szCs w:val="24"/>
        </w:rPr>
        <w:t xml:space="preserve">For instance, </w:t>
      </w:r>
      <w:r w:rsidR="00773166">
        <w:rPr>
          <w:rFonts w:ascii="Times New Roman" w:eastAsia="Times New Roman" w:hAnsi="Times New Roman" w:cs="Times New Roman"/>
          <w:color w:val="222222"/>
          <w:sz w:val="24"/>
          <w:szCs w:val="24"/>
        </w:rPr>
        <w:t>the relative education and income levels of Church of Christ members increased following World War Two, which led individual congregations to build larger buildings and hire staff.</w:t>
      </w:r>
      <w:r w:rsidR="00773166">
        <w:rPr>
          <w:rFonts w:ascii="Times New Roman" w:eastAsia="Times New Roman" w:hAnsi="Times New Roman" w:cs="Times New Roman"/>
          <w:color w:val="222222"/>
          <w:sz w:val="24"/>
          <w:szCs w:val="24"/>
        </w:rPr>
        <w:t xml:space="preserve"> In addition, the</w:t>
      </w:r>
      <w:r>
        <w:rPr>
          <w:rFonts w:ascii="Times New Roman" w:eastAsia="Times New Roman" w:hAnsi="Times New Roman" w:cs="Times New Roman"/>
          <w:color w:val="222222"/>
          <w:sz w:val="24"/>
          <w:szCs w:val="24"/>
        </w:rPr>
        <w:t xml:space="preserve"> international experience of many </w:t>
      </w:r>
      <w:r w:rsidR="00773166">
        <w:rPr>
          <w:rFonts w:ascii="Times New Roman" w:eastAsia="Times New Roman" w:hAnsi="Times New Roman" w:cs="Times New Roman"/>
          <w:color w:val="222222"/>
          <w:sz w:val="24"/>
          <w:szCs w:val="24"/>
        </w:rPr>
        <w:t xml:space="preserve">American </w:t>
      </w:r>
      <w:r>
        <w:rPr>
          <w:rFonts w:ascii="Times New Roman" w:eastAsia="Times New Roman" w:hAnsi="Times New Roman" w:cs="Times New Roman"/>
          <w:color w:val="222222"/>
          <w:sz w:val="24"/>
          <w:szCs w:val="24"/>
        </w:rPr>
        <w:t>soldiers led to a new emphasis on worldwide evangelism. While the number of people associated with Churches of Christ continued to grow in the United States until beginning to level off in the 1980s, the global numbers have grown and continue to grow today. Today, there are approximately 1.3 million people in the United States who associate with Churches of Christ, but there are millions more around the world, including a million in Africa alone.</w:t>
      </w:r>
    </w:p>
    <w:p w:rsidR="00A73EA3" w:rsidRDefault="00A73EA3" w:rsidP="00A73EA3">
      <w:pPr>
        <w:shd w:val="clear" w:color="auto" w:fill="FFFFFF"/>
        <w:spacing w:after="0" w:line="240" w:lineRule="auto"/>
        <w:rPr>
          <w:rFonts w:ascii="Times New Roman" w:eastAsia="Times New Roman" w:hAnsi="Times New Roman" w:cs="Times New Roman"/>
          <w:color w:val="222222"/>
          <w:sz w:val="24"/>
          <w:szCs w:val="24"/>
        </w:rPr>
      </w:pPr>
    </w:p>
    <w:p w:rsidR="00773166" w:rsidRDefault="00773166" w:rsidP="0077316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Malibu Church of Christ organized on April 5, 1970, in anticipation of the new Pepperdine campus and moved its services to Elkins Auditorium when the campus opened its doors in 1972. The congregation assumed responsibility for a campus ministry in 1978 and changed its name to Univ</w:t>
      </w:r>
      <w:r>
        <w:rPr>
          <w:rFonts w:ascii="Times New Roman" w:eastAsia="Times New Roman" w:hAnsi="Times New Roman" w:cs="Times New Roman"/>
          <w:color w:val="222222"/>
          <w:sz w:val="24"/>
          <w:szCs w:val="24"/>
        </w:rPr>
        <w:t xml:space="preserve">ersity Church of Christ </w:t>
      </w:r>
      <w:r>
        <w:rPr>
          <w:rFonts w:ascii="Times New Roman" w:eastAsia="Times New Roman" w:hAnsi="Times New Roman" w:cs="Times New Roman"/>
          <w:color w:val="222222"/>
          <w:sz w:val="24"/>
          <w:szCs w:val="24"/>
        </w:rPr>
        <w:t>and has operated a campus ministry ever since.</w:t>
      </w:r>
    </w:p>
    <w:p w:rsidR="00773166" w:rsidRDefault="00773166" w:rsidP="00773166">
      <w:pPr>
        <w:shd w:val="clear" w:color="auto" w:fill="FFFFFF"/>
        <w:spacing w:after="0" w:line="240" w:lineRule="auto"/>
        <w:rPr>
          <w:rFonts w:ascii="Times New Roman" w:eastAsia="Times New Roman" w:hAnsi="Times New Roman" w:cs="Times New Roman"/>
          <w:color w:val="222222"/>
          <w:sz w:val="24"/>
          <w:szCs w:val="24"/>
        </w:rPr>
      </w:pPr>
    </w:p>
    <w:p w:rsidR="00A73EA3" w:rsidRDefault="00773166" w:rsidP="00A73E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University Church of Christ is set to celebrate its 50</w:t>
      </w:r>
      <w:r w:rsidRPr="00773166">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anniversary on April 5, 2020.</w:t>
      </w:r>
    </w:p>
    <w:p w:rsidR="00A73EA3" w:rsidRPr="00932EFE" w:rsidRDefault="00A73EA3" w:rsidP="00A73EA3">
      <w:pPr>
        <w:shd w:val="clear" w:color="auto" w:fill="FFFFFF"/>
        <w:spacing w:after="0" w:line="240" w:lineRule="auto"/>
        <w:rPr>
          <w:rFonts w:ascii="Times New Roman" w:eastAsia="Times New Roman" w:hAnsi="Times New Roman" w:cs="Times New Roman"/>
          <w:color w:val="222222"/>
          <w:sz w:val="24"/>
          <w:szCs w:val="24"/>
        </w:rPr>
      </w:pPr>
    </w:p>
    <w:p w:rsidR="00A73EA3" w:rsidRPr="00932EFE" w:rsidRDefault="00A73EA3" w:rsidP="00A73EA3">
      <w:pPr>
        <w:shd w:val="clear" w:color="auto" w:fill="FFFFFF"/>
        <w:spacing w:after="0" w:line="240" w:lineRule="auto"/>
        <w:rPr>
          <w:rFonts w:ascii="Times New Roman" w:eastAsia="Times New Roman" w:hAnsi="Times New Roman" w:cs="Times New Roman"/>
          <w:color w:val="222222"/>
          <w:sz w:val="24"/>
          <w:szCs w:val="24"/>
        </w:rPr>
      </w:pPr>
    </w:p>
    <w:p w:rsidR="00A73EA3" w:rsidRPr="00932EFE" w:rsidRDefault="00A73EA3" w:rsidP="00A73EA3">
      <w:pPr>
        <w:shd w:val="clear" w:color="auto" w:fill="FFFFFF"/>
        <w:spacing w:after="0" w:line="240" w:lineRule="auto"/>
        <w:rPr>
          <w:rFonts w:ascii="Times New Roman" w:eastAsia="Times New Roman" w:hAnsi="Times New Roman" w:cs="Times New Roman"/>
          <w:color w:val="222222"/>
          <w:sz w:val="24"/>
          <w:szCs w:val="24"/>
        </w:rPr>
      </w:pPr>
    </w:p>
    <w:p w:rsidR="00A73EA3" w:rsidRDefault="00A73EA3" w:rsidP="00A73EA3">
      <w:pPr>
        <w:rPr>
          <w:rFonts w:ascii="Times New Roman" w:hAnsi="Times New Roman" w:cs="Times New Roman"/>
          <w:sz w:val="24"/>
          <w:szCs w:val="24"/>
        </w:rPr>
      </w:pPr>
    </w:p>
    <w:p w:rsidR="00A73EA3" w:rsidRPr="00932EFE" w:rsidRDefault="00A73EA3" w:rsidP="00A73EA3">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Note: For more on the history of Churches of Christ, we recommend </w:t>
      </w:r>
      <w:r w:rsidRPr="00932EFE">
        <w:rPr>
          <w:rFonts w:ascii="Times New Roman" w:eastAsia="Times New Roman" w:hAnsi="Times New Roman" w:cs="Times New Roman"/>
          <w:i/>
          <w:color w:val="222222"/>
          <w:sz w:val="24"/>
          <w:szCs w:val="24"/>
        </w:rPr>
        <w:t>"Renewing God's People: A Concise History of Churches of Christ" by Gary Holloway &amp; Douglas A. Foster</w:t>
      </w:r>
    </w:p>
    <w:p w:rsidR="00A73EA3" w:rsidRPr="00932EFE" w:rsidRDefault="00A73EA3" w:rsidP="00932EFE">
      <w:pPr>
        <w:spacing w:after="0"/>
        <w:rPr>
          <w:rFonts w:ascii="Times New Roman" w:hAnsi="Times New Roman" w:cs="Times New Roman"/>
          <w:sz w:val="24"/>
          <w:szCs w:val="24"/>
        </w:rPr>
      </w:pPr>
    </w:p>
    <w:sectPr w:rsidR="00A73EA3" w:rsidRPr="00932EFE" w:rsidSect="00932EF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17" w:rsidRDefault="00954717" w:rsidP="00A67CA6">
      <w:pPr>
        <w:spacing w:after="0" w:line="240" w:lineRule="auto"/>
      </w:pPr>
      <w:r>
        <w:separator/>
      </w:r>
    </w:p>
  </w:endnote>
  <w:endnote w:type="continuationSeparator" w:id="0">
    <w:p w:rsidR="00954717" w:rsidRDefault="00954717" w:rsidP="00A6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17" w:rsidRDefault="00954717" w:rsidP="00A67CA6">
      <w:pPr>
        <w:spacing w:after="0" w:line="240" w:lineRule="auto"/>
      </w:pPr>
      <w:r>
        <w:separator/>
      </w:r>
    </w:p>
  </w:footnote>
  <w:footnote w:type="continuationSeparator" w:id="0">
    <w:p w:rsidR="00954717" w:rsidRDefault="00954717" w:rsidP="00A67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A6" w:rsidRDefault="00A67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33E"/>
    <w:multiLevelType w:val="multilevel"/>
    <w:tmpl w:val="41CC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4DE2"/>
    <w:multiLevelType w:val="multilevel"/>
    <w:tmpl w:val="30F6C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C46DF"/>
    <w:multiLevelType w:val="multilevel"/>
    <w:tmpl w:val="18E2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90652"/>
    <w:multiLevelType w:val="hybridMultilevel"/>
    <w:tmpl w:val="A2DEB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A7DD2"/>
    <w:multiLevelType w:val="multilevel"/>
    <w:tmpl w:val="5662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E4540"/>
    <w:multiLevelType w:val="multilevel"/>
    <w:tmpl w:val="FAF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C544C"/>
    <w:multiLevelType w:val="multilevel"/>
    <w:tmpl w:val="6A76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21A3D"/>
    <w:multiLevelType w:val="hybridMultilevel"/>
    <w:tmpl w:val="7B2CCB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C2D22"/>
    <w:multiLevelType w:val="multilevel"/>
    <w:tmpl w:val="63C60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074F7"/>
    <w:multiLevelType w:val="multilevel"/>
    <w:tmpl w:val="FA1EF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24F8C"/>
    <w:multiLevelType w:val="hybridMultilevel"/>
    <w:tmpl w:val="E2043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90D26"/>
    <w:multiLevelType w:val="multilevel"/>
    <w:tmpl w:val="3B4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11"/>
  </w:num>
  <w:num w:numId="8">
    <w:abstractNumId w:val="9"/>
  </w:num>
  <w:num w:numId="9">
    <w:abstractNumId w:val="8"/>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FE"/>
    <w:rsid w:val="0003148C"/>
    <w:rsid w:val="000C7E6C"/>
    <w:rsid w:val="00284C4D"/>
    <w:rsid w:val="00342BDA"/>
    <w:rsid w:val="00354E24"/>
    <w:rsid w:val="00355D02"/>
    <w:rsid w:val="003D1340"/>
    <w:rsid w:val="00427117"/>
    <w:rsid w:val="00511422"/>
    <w:rsid w:val="00525177"/>
    <w:rsid w:val="00537EAB"/>
    <w:rsid w:val="006055CC"/>
    <w:rsid w:val="00773166"/>
    <w:rsid w:val="007F0B0B"/>
    <w:rsid w:val="008119F9"/>
    <w:rsid w:val="00817CCB"/>
    <w:rsid w:val="00833D62"/>
    <w:rsid w:val="0087222C"/>
    <w:rsid w:val="00876726"/>
    <w:rsid w:val="00880AE8"/>
    <w:rsid w:val="008B57B8"/>
    <w:rsid w:val="00932EFE"/>
    <w:rsid w:val="00954717"/>
    <w:rsid w:val="009C000F"/>
    <w:rsid w:val="00A67CA6"/>
    <w:rsid w:val="00A73EA3"/>
    <w:rsid w:val="00A76DDB"/>
    <w:rsid w:val="00B3785E"/>
    <w:rsid w:val="00B67291"/>
    <w:rsid w:val="00B93202"/>
    <w:rsid w:val="00BE1C9A"/>
    <w:rsid w:val="00CD0B42"/>
    <w:rsid w:val="00EC3F2D"/>
    <w:rsid w:val="00F2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84513832475907445p1">
    <w:name w:val="m_-8384513832475907445p1"/>
    <w:basedOn w:val="Normal"/>
    <w:rsid w:val="0093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84513832475907445s1">
    <w:name w:val="m_-8384513832475907445s1"/>
    <w:basedOn w:val="DefaultParagraphFont"/>
    <w:rsid w:val="00932EFE"/>
  </w:style>
  <w:style w:type="paragraph" w:customStyle="1" w:styleId="m-8384513832475907445p2">
    <w:name w:val="m_-8384513832475907445p2"/>
    <w:basedOn w:val="Normal"/>
    <w:rsid w:val="0093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84513832475907445apple-converted-space">
    <w:name w:val="m_-8384513832475907445apple-converted-space"/>
    <w:basedOn w:val="DefaultParagraphFont"/>
    <w:rsid w:val="00932EFE"/>
  </w:style>
  <w:style w:type="paragraph" w:styleId="ListParagraph">
    <w:name w:val="List Paragraph"/>
    <w:basedOn w:val="Normal"/>
    <w:uiPriority w:val="34"/>
    <w:qFormat/>
    <w:rsid w:val="007F0B0B"/>
    <w:pPr>
      <w:ind w:left="720"/>
      <w:contextualSpacing/>
    </w:pPr>
  </w:style>
  <w:style w:type="paragraph" w:styleId="Header">
    <w:name w:val="header"/>
    <w:basedOn w:val="Normal"/>
    <w:link w:val="HeaderChar"/>
    <w:uiPriority w:val="99"/>
    <w:unhideWhenUsed/>
    <w:rsid w:val="00A6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A6"/>
  </w:style>
  <w:style w:type="paragraph" w:styleId="Footer">
    <w:name w:val="footer"/>
    <w:basedOn w:val="Normal"/>
    <w:link w:val="FooterChar"/>
    <w:uiPriority w:val="99"/>
    <w:unhideWhenUsed/>
    <w:rsid w:val="00A6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CA6"/>
  </w:style>
  <w:style w:type="paragraph" w:styleId="BalloonText">
    <w:name w:val="Balloon Text"/>
    <w:basedOn w:val="Normal"/>
    <w:link w:val="BalloonTextChar"/>
    <w:uiPriority w:val="99"/>
    <w:semiHidden/>
    <w:unhideWhenUsed/>
    <w:rsid w:val="00A67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A6"/>
    <w:rPr>
      <w:rFonts w:ascii="Tahoma" w:hAnsi="Tahoma" w:cs="Tahoma"/>
      <w:sz w:val="16"/>
      <w:szCs w:val="16"/>
    </w:rPr>
  </w:style>
  <w:style w:type="character" w:styleId="Hyperlink">
    <w:name w:val="Hyperlink"/>
    <w:basedOn w:val="DefaultParagraphFont"/>
    <w:uiPriority w:val="99"/>
    <w:unhideWhenUsed/>
    <w:rsid w:val="00342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84513832475907445p1">
    <w:name w:val="m_-8384513832475907445p1"/>
    <w:basedOn w:val="Normal"/>
    <w:rsid w:val="0093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84513832475907445s1">
    <w:name w:val="m_-8384513832475907445s1"/>
    <w:basedOn w:val="DefaultParagraphFont"/>
    <w:rsid w:val="00932EFE"/>
  </w:style>
  <w:style w:type="paragraph" w:customStyle="1" w:styleId="m-8384513832475907445p2">
    <w:name w:val="m_-8384513832475907445p2"/>
    <w:basedOn w:val="Normal"/>
    <w:rsid w:val="0093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84513832475907445apple-converted-space">
    <w:name w:val="m_-8384513832475907445apple-converted-space"/>
    <w:basedOn w:val="DefaultParagraphFont"/>
    <w:rsid w:val="00932EFE"/>
  </w:style>
  <w:style w:type="paragraph" w:styleId="ListParagraph">
    <w:name w:val="List Paragraph"/>
    <w:basedOn w:val="Normal"/>
    <w:uiPriority w:val="34"/>
    <w:qFormat/>
    <w:rsid w:val="007F0B0B"/>
    <w:pPr>
      <w:ind w:left="720"/>
      <w:contextualSpacing/>
    </w:pPr>
  </w:style>
  <w:style w:type="paragraph" w:styleId="Header">
    <w:name w:val="header"/>
    <w:basedOn w:val="Normal"/>
    <w:link w:val="HeaderChar"/>
    <w:uiPriority w:val="99"/>
    <w:unhideWhenUsed/>
    <w:rsid w:val="00A6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A6"/>
  </w:style>
  <w:style w:type="paragraph" w:styleId="Footer">
    <w:name w:val="footer"/>
    <w:basedOn w:val="Normal"/>
    <w:link w:val="FooterChar"/>
    <w:uiPriority w:val="99"/>
    <w:unhideWhenUsed/>
    <w:rsid w:val="00A6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CA6"/>
  </w:style>
  <w:style w:type="paragraph" w:styleId="BalloonText">
    <w:name w:val="Balloon Text"/>
    <w:basedOn w:val="Normal"/>
    <w:link w:val="BalloonTextChar"/>
    <w:uiPriority w:val="99"/>
    <w:semiHidden/>
    <w:unhideWhenUsed/>
    <w:rsid w:val="00A67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A6"/>
    <w:rPr>
      <w:rFonts w:ascii="Tahoma" w:hAnsi="Tahoma" w:cs="Tahoma"/>
      <w:sz w:val="16"/>
      <w:szCs w:val="16"/>
    </w:rPr>
  </w:style>
  <w:style w:type="character" w:styleId="Hyperlink">
    <w:name w:val="Hyperlink"/>
    <w:basedOn w:val="DefaultParagraphFont"/>
    <w:uiPriority w:val="99"/>
    <w:unhideWhenUsed/>
    <w:rsid w:val="00342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16">
      <w:bodyDiv w:val="1"/>
      <w:marLeft w:val="0"/>
      <w:marRight w:val="0"/>
      <w:marTop w:val="0"/>
      <w:marBottom w:val="0"/>
      <w:divBdr>
        <w:top w:val="none" w:sz="0" w:space="0" w:color="auto"/>
        <w:left w:val="none" w:sz="0" w:space="0" w:color="auto"/>
        <w:bottom w:val="none" w:sz="0" w:space="0" w:color="auto"/>
        <w:right w:val="none" w:sz="0" w:space="0" w:color="auto"/>
      </w:divBdr>
      <w:divsChild>
        <w:div w:id="209311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UCC 101</vt:lpstr>
    </vt:vector>
  </TitlesOfParts>
  <Company>Pepperdine University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101</dc:title>
  <dc:creator>Sturgeon, Al</dc:creator>
  <cp:lastModifiedBy>Sturgeon, Al</cp:lastModifiedBy>
  <cp:revision>4</cp:revision>
  <dcterms:created xsi:type="dcterms:W3CDTF">2018-07-17T21:14:00Z</dcterms:created>
  <dcterms:modified xsi:type="dcterms:W3CDTF">2018-07-17T21:28:00Z</dcterms:modified>
</cp:coreProperties>
</file>